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973C" w14:textId="17B8F327" w:rsidR="00730574" w:rsidRPr="00730574" w:rsidRDefault="00A0449E" w:rsidP="00730574">
      <w:pPr>
        <w:spacing w:before="240" w:after="240" w:line="240" w:lineRule="auto"/>
        <w:jc w:val="both"/>
        <w:rPr>
          <w:rFonts w:ascii="Times New Roman" w:eastAsia="Times New Roman" w:hAnsi="Times New Roman" w:cs="Times New Roman"/>
          <w:color w:val="212121"/>
          <w:sz w:val="24"/>
          <w:szCs w:val="24"/>
        </w:rPr>
      </w:pPr>
      <w:r w:rsidRPr="00C16E47">
        <w:rPr>
          <w:rFonts w:ascii="Times New Roman" w:eastAsia="Times New Roman" w:hAnsi="Times New Roman" w:cs="Times New Roman"/>
          <w:color w:val="212121"/>
          <w:sz w:val="24"/>
          <w:szCs w:val="24"/>
        </w:rPr>
        <w:t xml:space="preserve">Steve </w:t>
      </w:r>
      <w:r w:rsidR="00730574">
        <w:rPr>
          <w:rFonts w:ascii="Times New Roman" w:eastAsia="Times New Roman" w:hAnsi="Times New Roman" w:cs="Times New Roman"/>
          <w:color w:val="212121"/>
          <w:sz w:val="24"/>
          <w:szCs w:val="24"/>
        </w:rPr>
        <w:t>is the</w:t>
      </w:r>
      <w:r w:rsidR="00730574" w:rsidRPr="00730574">
        <w:rPr>
          <w:rFonts w:ascii="Times New Roman" w:eastAsia="Times New Roman" w:hAnsi="Times New Roman" w:cs="Times New Roman"/>
          <w:color w:val="212121"/>
          <w:sz w:val="24"/>
          <w:szCs w:val="24"/>
        </w:rPr>
        <w:t xml:space="preserve"> </w:t>
      </w:r>
      <w:r w:rsidR="00730574">
        <w:rPr>
          <w:rFonts w:ascii="Times New Roman" w:eastAsia="Times New Roman" w:hAnsi="Times New Roman" w:cs="Times New Roman"/>
          <w:color w:val="212121"/>
          <w:sz w:val="24"/>
          <w:szCs w:val="24"/>
        </w:rPr>
        <w:t xml:space="preserve">current </w:t>
      </w:r>
      <w:r w:rsidRPr="00C16E47">
        <w:rPr>
          <w:rFonts w:ascii="Times New Roman" w:eastAsia="Times New Roman" w:hAnsi="Times New Roman" w:cs="Times New Roman"/>
          <w:color w:val="212121"/>
          <w:sz w:val="24"/>
          <w:szCs w:val="24"/>
        </w:rPr>
        <w:t>Orlando Veterans Affairs Healthcare Care System’s</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(OVHCS)</w:t>
      </w:r>
      <w:r w:rsidR="00730574">
        <w:rPr>
          <w:rFonts w:ascii="Times New Roman" w:eastAsia="Times New Roman" w:hAnsi="Times New Roman" w:cs="Times New Roman"/>
          <w:color w:val="212121"/>
          <w:sz w:val="24"/>
          <w:szCs w:val="24"/>
        </w:rPr>
        <w:t xml:space="preserve"> </w:t>
      </w:r>
      <w:r w:rsidR="00730574" w:rsidRPr="00C16E47">
        <w:rPr>
          <w:rFonts w:ascii="Times New Roman" w:eastAsia="Times New Roman" w:hAnsi="Times New Roman" w:cs="Times New Roman"/>
          <w:color w:val="212121"/>
          <w:sz w:val="24"/>
          <w:szCs w:val="24"/>
        </w:rPr>
        <w:t>Strategic</w:t>
      </w:r>
      <w:r w:rsidRPr="00C16E47">
        <w:rPr>
          <w:rFonts w:ascii="Times New Roman" w:eastAsia="Times New Roman" w:hAnsi="Times New Roman" w:cs="Times New Roman"/>
          <w:color w:val="212121"/>
          <w:sz w:val="24"/>
          <w:szCs w:val="24"/>
        </w:rPr>
        <w:t xml:space="preserve"> Planner.</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The Orlando VA Healthcare System a level 1A facility located in Orlando, FL. VISN 8. OVAHCS is an integrated health care delivery system committed to providing</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high-quality, accessible health care to approximately 1</w:t>
      </w:r>
      <w:r w:rsidR="00730574">
        <w:rPr>
          <w:rFonts w:ascii="Times New Roman" w:eastAsia="Times New Roman" w:hAnsi="Times New Roman" w:cs="Times New Roman"/>
          <w:color w:val="212121"/>
          <w:sz w:val="24"/>
          <w:szCs w:val="24"/>
        </w:rPr>
        <w:t>4</w:t>
      </w:r>
      <w:r w:rsidR="00730574" w:rsidRPr="00730574">
        <w:rPr>
          <w:rFonts w:ascii="Times New Roman" w:eastAsia="Times New Roman" w:hAnsi="Times New Roman" w:cs="Times New Roman"/>
          <w:color w:val="212121"/>
          <w:sz w:val="24"/>
          <w:szCs w:val="24"/>
        </w:rPr>
        <w:t>0,000 eligible Veterans</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throughout Central Florida.</w:t>
      </w:r>
      <w:r w:rsidRPr="00846F2E">
        <w:rPr>
          <w:rFonts w:ascii="Times New Roman" w:eastAsia="Times New Roman" w:hAnsi="Times New Roman" w:cs="Times New Roman"/>
          <w:color w:val="212121"/>
          <w:sz w:val="24"/>
          <w:szCs w:val="24"/>
        </w:rPr>
        <w:t xml:space="preserve"> </w:t>
      </w:r>
      <w:r w:rsidRPr="00C16E47">
        <w:rPr>
          <w:rFonts w:ascii="Times New Roman" w:eastAsia="Times New Roman" w:hAnsi="Times New Roman" w:cs="Times New Roman"/>
          <w:color w:val="212121"/>
          <w:sz w:val="24"/>
          <w:szCs w:val="24"/>
        </w:rPr>
        <w:t xml:space="preserve">In this role Steve </w:t>
      </w:r>
      <w:r w:rsidRPr="00846F2E">
        <w:rPr>
          <w:rFonts w:ascii="Times New Roman" w:eastAsia="Times New Roman" w:hAnsi="Times New Roman" w:cs="Times New Roman"/>
          <w:color w:val="212121"/>
          <w:sz w:val="24"/>
          <w:szCs w:val="24"/>
        </w:rPr>
        <w:t xml:space="preserve">is responsible for </w:t>
      </w:r>
      <w:r w:rsidR="00730574" w:rsidRPr="00730574">
        <w:rPr>
          <w:rFonts w:ascii="Times New Roman" w:eastAsia="Times New Roman" w:hAnsi="Times New Roman" w:cs="Times New Roman"/>
          <w:color w:val="212121"/>
          <w:sz w:val="24"/>
          <w:szCs w:val="24"/>
        </w:rPr>
        <w:t>coordination, implementation, oversight, and ongoing development of OVAHCS'</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 xml:space="preserve">Strategic Plan. </w:t>
      </w:r>
      <w:r w:rsidR="00730574">
        <w:rPr>
          <w:rFonts w:ascii="Times New Roman" w:eastAsia="Times New Roman" w:hAnsi="Times New Roman" w:cs="Times New Roman"/>
          <w:color w:val="212121"/>
          <w:sz w:val="24"/>
          <w:szCs w:val="24"/>
        </w:rPr>
        <w:t>Steve</w:t>
      </w:r>
      <w:r w:rsidR="00730574" w:rsidRPr="00730574">
        <w:rPr>
          <w:rFonts w:ascii="Times New Roman" w:eastAsia="Times New Roman" w:hAnsi="Times New Roman" w:cs="Times New Roman"/>
          <w:color w:val="212121"/>
          <w:sz w:val="24"/>
          <w:szCs w:val="24"/>
        </w:rPr>
        <w:t xml:space="preserve"> engages senior leadership in all aspects of strategic</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 xml:space="preserve">planning, </w:t>
      </w:r>
      <w:r w:rsidR="00730574">
        <w:rPr>
          <w:rFonts w:ascii="Times New Roman" w:eastAsia="Times New Roman" w:hAnsi="Times New Roman" w:cs="Times New Roman"/>
          <w:color w:val="212121"/>
          <w:sz w:val="24"/>
          <w:szCs w:val="24"/>
        </w:rPr>
        <w:t>l</w:t>
      </w:r>
      <w:r w:rsidR="00730574" w:rsidRPr="00730574">
        <w:rPr>
          <w:rFonts w:ascii="Times New Roman" w:eastAsia="Times New Roman" w:hAnsi="Times New Roman" w:cs="Times New Roman"/>
          <w:color w:val="212121"/>
          <w:sz w:val="24"/>
          <w:szCs w:val="24"/>
        </w:rPr>
        <w:t>inking the development of strategic goals, objectives, and performance</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 xml:space="preserve">measures. </w:t>
      </w:r>
      <w:r w:rsidR="00730574">
        <w:rPr>
          <w:rFonts w:ascii="Times New Roman" w:eastAsia="Times New Roman" w:hAnsi="Times New Roman" w:cs="Times New Roman"/>
          <w:color w:val="212121"/>
          <w:sz w:val="24"/>
          <w:szCs w:val="24"/>
        </w:rPr>
        <w:t>He</w:t>
      </w:r>
      <w:r w:rsidR="00730574" w:rsidRPr="00730574">
        <w:rPr>
          <w:rFonts w:ascii="Times New Roman" w:eastAsia="Times New Roman" w:hAnsi="Times New Roman" w:cs="Times New Roman"/>
          <w:color w:val="212121"/>
          <w:sz w:val="24"/>
          <w:szCs w:val="24"/>
        </w:rPr>
        <w:t xml:space="preserve"> identifies short- and long-term planning parameters required</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 xml:space="preserve">to adequately accommodate existing and future healthcare demand. </w:t>
      </w:r>
      <w:r w:rsidR="00730574">
        <w:rPr>
          <w:rFonts w:ascii="Times New Roman" w:eastAsia="Times New Roman" w:hAnsi="Times New Roman" w:cs="Times New Roman"/>
          <w:color w:val="212121"/>
          <w:sz w:val="24"/>
          <w:szCs w:val="24"/>
        </w:rPr>
        <w:t xml:space="preserve">Steve </w:t>
      </w:r>
      <w:r w:rsidR="00730574" w:rsidRPr="00730574">
        <w:rPr>
          <w:rFonts w:ascii="Times New Roman" w:eastAsia="Times New Roman" w:hAnsi="Times New Roman" w:cs="Times New Roman"/>
          <w:color w:val="212121"/>
          <w:sz w:val="24"/>
          <w:szCs w:val="24"/>
        </w:rPr>
        <w:t>develop</w:t>
      </w:r>
      <w:r w:rsidR="00730574">
        <w:rPr>
          <w:rFonts w:ascii="Times New Roman" w:eastAsia="Times New Roman" w:hAnsi="Times New Roman" w:cs="Times New Roman"/>
          <w:color w:val="212121"/>
          <w:sz w:val="24"/>
          <w:szCs w:val="24"/>
        </w:rPr>
        <w:t>s</w:t>
      </w:r>
      <w:r w:rsidR="00730574" w:rsidRPr="00730574">
        <w:rPr>
          <w:rFonts w:ascii="Times New Roman" w:eastAsia="Times New Roman" w:hAnsi="Times New Roman" w:cs="Times New Roman"/>
          <w:color w:val="212121"/>
          <w:sz w:val="24"/>
          <w:szCs w:val="24"/>
        </w:rPr>
        <w:t>, in coordination with executive leadership and the Office of Innovation, to</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 xml:space="preserve">OVAHCS strategic planning policy and oversee the execution of the policy. </w:t>
      </w:r>
      <w:r w:rsidR="00730574">
        <w:rPr>
          <w:rFonts w:ascii="Times New Roman" w:eastAsia="Times New Roman" w:hAnsi="Times New Roman" w:cs="Times New Roman"/>
          <w:color w:val="212121"/>
          <w:sz w:val="24"/>
          <w:szCs w:val="24"/>
        </w:rPr>
        <w:t xml:space="preserve">Additionally, Steve is responsible to </w:t>
      </w:r>
      <w:r w:rsidR="00730574" w:rsidRPr="00730574">
        <w:rPr>
          <w:rFonts w:ascii="Times New Roman" w:eastAsia="Times New Roman" w:hAnsi="Times New Roman" w:cs="Times New Roman"/>
          <w:color w:val="212121"/>
          <w:sz w:val="24"/>
          <w:szCs w:val="24"/>
        </w:rPr>
        <w:t>develop and publish</w:t>
      </w:r>
      <w:r w:rsidR="00730574">
        <w:rPr>
          <w:rFonts w:ascii="Times New Roman" w:eastAsia="Times New Roman" w:hAnsi="Times New Roman" w:cs="Times New Roman"/>
          <w:color w:val="212121"/>
          <w:sz w:val="24"/>
          <w:szCs w:val="24"/>
        </w:rPr>
        <w:t xml:space="preserve"> </w:t>
      </w:r>
      <w:r w:rsidR="00730574" w:rsidRPr="00730574">
        <w:rPr>
          <w:rFonts w:ascii="Times New Roman" w:eastAsia="Times New Roman" w:hAnsi="Times New Roman" w:cs="Times New Roman"/>
          <w:color w:val="212121"/>
          <w:sz w:val="24"/>
          <w:szCs w:val="24"/>
        </w:rPr>
        <w:t xml:space="preserve">the OVAHCS annually Strategic Plan. </w:t>
      </w:r>
      <w:r w:rsidR="00730574">
        <w:rPr>
          <w:rFonts w:ascii="Times New Roman" w:eastAsia="Times New Roman" w:hAnsi="Times New Roman" w:cs="Times New Roman"/>
          <w:color w:val="212121"/>
          <w:sz w:val="24"/>
          <w:szCs w:val="24"/>
        </w:rPr>
        <w:t xml:space="preserve">Finally, he </w:t>
      </w:r>
      <w:r w:rsidR="00730574" w:rsidRPr="00730574">
        <w:rPr>
          <w:rFonts w:ascii="Times New Roman" w:eastAsia="Times New Roman" w:hAnsi="Times New Roman" w:cs="Times New Roman"/>
          <w:color w:val="212121"/>
          <w:sz w:val="24"/>
          <w:szCs w:val="24"/>
        </w:rPr>
        <w:t>also assists with the annual management retreat as well as other ad hoc</w:t>
      </w:r>
      <w:r w:rsidR="00730574">
        <w:rPr>
          <w:rFonts w:ascii="Times New Roman" w:eastAsia="Times New Roman" w:hAnsi="Times New Roman" w:cs="Times New Roman"/>
          <w:color w:val="212121"/>
          <w:sz w:val="24"/>
          <w:szCs w:val="24"/>
        </w:rPr>
        <w:t xml:space="preserve"> projects and initiatives.</w:t>
      </w:r>
    </w:p>
    <w:p w14:paraId="2541A8A8" w14:textId="2B1ECA3C" w:rsidR="00A0449E" w:rsidRPr="00C16E47" w:rsidRDefault="00A0449E" w:rsidP="00730574">
      <w:pPr>
        <w:pStyle w:val="Default"/>
        <w:jc w:val="both"/>
        <w:rPr>
          <w:rFonts w:ascii="Times New Roman" w:hAnsi="Times New Roman" w:cs="Times New Roman"/>
        </w:rPr>
      </w:pPr>
      <w:r w:rsidRPr="00C16E47">
        <w:rPr>
          <w:rFonts w:ascii="Times New Roman" w:hAnsi="Times New Roman" w:cs="Times New Roman"/>
        </w:rPr>
        <w:t>Prior to his arrival here at the Orlando VA Steve was the Director of Operations for the Office of the Air Force Surgeon General where he developed goals and objectives that integrate organization</w:t>
      </w:r>
      <w:r w:rsidR="00730574">
        <w:rPr>
          <w:rFonts w:ascii="Times New Roman" w:hAnsi="Times New Roman" w:cs="Times New Roman"/>
        </w:rPr>
        <w:t>al</w:t>
      </w:r>
      <w:r w:rsidRPr="00C16E47">
        <w:rPr>
          <w:rFonts w:ascii="Times New Roman" w:hAnsi="Times New Roman" w:cs="Times New Roman"/>
        </w:rPr>
        <w:t xml:space="preserve"> Air Force Medical Service (AFMS) objectives with Defense Health Agency and the Military Health System. He was the Senior program manager, developing strategic and long-range plans, including measurable performance goals and objectives that feed into and contribute to all integrated Military Health Systems Business, Strategic, Performance Improvement and/or Financial Plans.</w:t>
      </w:r>
    </w:p>
    <w:p w14:paraId="62F00B46" w14:textId="77777777" w:rsidR="00A0449E" w:rsidRPr="00C16E47" w:rsidRDefault="00A0449E" w:rsidP="00730574">
      <w:pPr>
        <w:pStyle w:val="Default"/>
        <w:jc w:val="both"/>
        <w:rPr>
          <w:rFonts w:ascii="Times New Roman" w:hAnsi="Times New Roman" w:cs="Times New Roman"/>
        </w:rPr>
      </w:pPr>
    </w:p>
    <w:p w14:paraId="1CF83937" w14:textId="29BEB2E1" w:rsidR="00A0449E" w:rsidRDefault="00A0449E" w:rsidP="00730574">
      <w:pPr>
        <w:pStyle w:val="Default"/>
        <w:jc w:val="both"/>
        <w:rPr>
          <w:rFonts w:ascii="Times New Roman" w:hAnsi="Times New Roman" w:cs="Times New Roman"/>
        </w:rPr>
      </w:pPr>
      <w:r w:rsidRPr="00C16E47">
        <w:rPr>
          <w:rFonts w:ascii="Times New Roman" w:hAnsi="Times New Roman" w:cs="Times New Roman"/>
        </w:rPr>
        <w:t xml:space="preserve">Steve is a retired U.S. Air Force Chief Master Sergeant with over 30 years of active-duty service in the Air Force Medical Service. During this period, he has served in all levels of healthcare as a front-line medic, Independent Duty Medical Technician, paramedic, special operations </w:t>
      </w:r>
      <w:r w:rsidR="00730574" w:rsidRPr="00C16E47">
        <w:rPr>
          <w:rFonts w:ascii="Times New Roman" w:hAnsi="Times New Roman" w:cs="Times New Roman"/>
        </w:rPr>
        <w:t>medic,</w:t>
      </w:r>
      <w:r w:rsidRPr="00C16E47">
        <w:rPr>
          <w:rFonts w:ascii="Times New Roman" w:hAnsi="Times New Roman" w:cs="Times New Roman"/>
        </w:rPr>
        <w:t xml:space="preserve"> and executive leadership overseas and stateside. His final active-duty position was as the Air Force Chief Medical Enlisted Force where he was the personal advisor to the USAF Surgeon General on all issues regarding the welfare, readiness, morale, and proper utilization and progression for the 34,000 Total Force medical enlisted community. As such, he defined, shaped, and executed health care policy in support of 45,000 personnel at 75 medical treatment facilities with a $6.3B budget. He ensured a cost effective, patient-centered, and prevention-based healthcare continuum for 2.6M beneficiaries worldwide and fosters strategic partnerships with senior enlisted leaders at DoD/ASD (Health Affairs), Veteran’s Affairs (VA), federal agencies, academia and allied medical services. Additionally,</w:t>
      </w:r>
      <w:r>
        <w:rPr>
          <w:rFonts w:ascii="Times New Roman" w:hAnsi="Times New Roman" w:cs="Times New Roman"/>
        </w:rPr>
        <w:t xml:space="preserve"> Steve also has experience as critical care flight paramedic and </w:t>
      </w:r>
      <w:r w:rsidRPr="00C16E47">
        <w:rPr>
          <w:rFonts w:ascii="Times New Roman" w:hAnsi="Times New Roman" w:cs="Times New Roman"/>
        </w:rPr>
        <w:t>he has deployed multiple times in support of OPERATION IRAQI FREEDOM, OPERATION ENDURING FREEDOM, Horn of Africa, Humanitarian Missions, and other United States Special Operations Command taskings to include over 600 hours of flight time</w:t>
      </w:r>
      <w:r>
        <w:rPr>
          <w:rFonts w:ascii="Times New Roman" w:hAnsi="Times New Roman" w:cs="Times New Roman"/>
        </w:rPr>
        <w:t xml:space="preserve"> transporting critical casualties.</w:t>
      </w:r>
    </w:p>
    <w:p w14:paraId="19E3555A" w14:textId="77777777" w:rsidR="00A0449E" w:rsidRDefault="00A0449E" w:rsidP="00A0449E">
      <w:pPr>
        <w:pStyle w:val="Default"/>
        <w:rPr>
          <w:rFonts w:ascii="Times New Roman" w:hAnsi="Times New Roman" w:cs="Times New Roman"/>
        </w:rPr>
      </w:pPr>
    </w:p>
    <w:p w14:paraId="2DED58E5" w14:textId="79B7C3E6" w:rsidR="00A0449E" w:rsidRPr="00C16E47" w:rsidRDefault="00A0449E" w:rsidP="00A0449E">
      <w:pPr>
        <w:pStyle w:val="Default"/>
        <w:rPr>
          <w:rFonts w:ascii="Times New Roman" w:hAnsi="Times New Roman" w:cs="Times New Roman"/>
        </w:rPr>
      </w:pPr>
      <w:r>
        <w:rPr>
          <w:rFonts w:ascii="Times New Roman" w:hAnsi="Times New Roman" w:cs="Times New Roman"/>
        </w:rPr>
        <w:t xml:space="preserve"> </w:t>
      </w:r>
    </w:p>
    <w:p w14:paraId="2EFE211D" w14:textId="77777777" w:rsidR="00C911E3" w:rsidRDefault="00C911E3"/>
    <w:sectPr w:rsidR="00C91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9E"/>
    <w:rsid w:val="00730574"/>
    <w:rsid w:val="00A0449E"/>
    <w:rsid w:val="00C911E3"/>
    <w:rsid w:val="00E1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201F"/>
  <w15:chartTrackingRefBased/>
  <w15:docId w15:val="{F997528A-2A8C-4113-AAC0-FFC85B42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4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 George S.</dc:creator>
  <cp:keywords/>
  <dc:description/>
  <cp:lastModifiedBy>George Cum</cp:lastModifiedBy>
  <cp:revision>2</cp:revision>
  <dcterms:created xsi:type="dcterms:W3CDTF">2023-05-25T23:07:00Z</dcterms:created>
  <dcterms:modified xsi:type="dcterms:W3CDTF">2023-05-25T23:07:00Z</dcterms:modified>
</cp:coreProperties>
</file>