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178" w14:textId="44CD552E" w:rsidR="00822A6F" w:rsidRPr="00822A6F" w:rsidRDefault="00822A6F" w:rsidP="00822A6F">
      <w:pPr>
        <w:jc w:val="center"/>
        <w:rPr>
          <w:rFonts w:ascii="Times New Roman" w:eastAsia="Times New Roman" w:hAnsi="Times New Roman" w:cs="Times New Roman"/>
          <w:b/>
          <w:bCs/>
          <w:kern w:val="0"/>
          <w14:ligatures w14:val="none"/>
        </w:rPr>
      </w:pPr>
      <w:r w:rsidRPr="00822A6F">
        <w:rPr>
          <w:rFonts w:ascii="Times New Roman" w:eastAsia="Times New Roman" w:hAnsi="Times New Roman" w:cs="Times New Roman"/>
          <w:b/>
          <w:bCs/>
          <w:kern w:val="0"/>
          <w14:ligatures w14:val="none"/>
        </w:rPr>
        <w:t>ENS </w:t>
      </w:r>
      <w:r w:rsidRPr="00822A6F">
        <w:rPr>
          <w:rFonts w:ascii="Times New Roman" w:eastAsia="Times New Roman" w:hAnsi="Times New Roman" w:cs="Times New Roman"/>
          <w:b/>
          <w:bCs/>
          <w:kern w:val="0"/>
          <w14:ligatures w14:val="none"/>
        </w:rPr>
        <w:t xml:space="preserve">Alexius </w:t>
      </w:r>
      <w:r w:rsidRPr="00822A6F">
        <w:rPr>
          <w:rFonts w:ascii="Times New Roman" w:eastAsia="Times New Roman" w:hAnsi="Times New Roman" w:cs="Times New Roman"/>
          <w:b/>
          <w:bCs/>
          <w:kern w:val="0"/>
          <w14:ligatures w14:val="none"/>
        </w:rPr>
        <w:t>Russell Bio</w:t>
      </w:r>
      <w:r>
        <w:rPr>
          <w:rFonts w:ascii="Times New Roman" w:eastAsia="Times New Roman" w:hAnsi="Times New Roman" w:cs="Times New Roman"/>
          <w:b/>
          <w:bCs/>
          <w:kern w:val="0"/>
          <w14:ligatures w14:val="none"/>
        </w:rPr>
        <w:t>graphy</w:t>
      </w:r>
    </w:p>
    <w:p w14:paraId="1F1B0A1F" w14:textId="77777777" w:rsidR="00822A6F" w:rsidRPr="00822A6F" w:rsidRDefault="00822A6F" w:rsidP="00822A6F">
      <w:pPr>
        <w:rPr>
          <w:rFonts w:ascii="Times New Roman" w:eastAsia="Times New Roman" w:hAnsi="Times New Roman" w:cs="Times New Roman"/>
          <w:kern w:val="0"/>
          <w14:ligatures w14:val="none"/>
        </w:rPr>
      </w:pPr>
    </w:p>
    <w:p w14:paraId="6B60035A" w14:textId="6B52550E" w:rsidR="00822A6F" w:rsidRPr="00822A6F" w:rsidRDefault="00822A6F" w:rsidP="00822A6F">
      <w:pPr>
        <w:spacing w:after="45"/>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 xml:space="preserve">ENS Russell was born in Honolulu Hawaii on March 26, </w:t>
      </w:r>
      <w:r w:rsidRPr="00822A6F">
        <w:rPr>
          <w:rFonts w:ascii="Times New Roman" w:eastAsia="Times New Roman" w:hAnsi="Times New Roman" w:cs="Times New Roman"/>
          <w:color w:val="000000"/>
          <w:kern w:val="0"/>
          <w14:ligatures w14:val="none"/>
        </w:rPr>
        <w:t>1992,</w:t>
      </w:r>
      <w:r w:rsidRPr="00822A6F">
        <w:rPr>
          <w:rFonts w:ascii="Times New Roman" w:eastAsia="Times New Roman" w:hAnsi="Times New Roman" w:cs="Times New Roman"/>
          <w:color w:val="000000"/>
          <w:kern w:val="0"/>
          <w14:ligatures w14:val="none"/>
        </w:rPr>
        <w:t xml:space="preserve"> and was raised in Las Vegas, Nevada. She graduated from College of Southern Nevada with her high school diploma and Associates of Science in 2010. </w:t>
      </w:r>
    </w:p>
    <w:p w14:paraId="5D6D8775" w14:textId="77777777" w:rsidR="00822A6F" w:rsidRPr="00822A6F" w:rsidRDefault="00822A6F" w:rsidP="00822A6F">
      <w:pPr>
        <w:rPr>
          <w:rFonts w:ascii="Times New Roman" w:eastAsia="Times New Roman" w:hAnsi="Times New Roman" w:cs="Times New Roman"/>
          <w:color w:val="000000"/>
          <w:kern w:val="0"/>
          <w14:ligatures w14:val="none"/>
        </w:rPr>
      </w:pPr>
    </w:p>
    <w:p w14:paraId="4DF285C5" w14:textId="3280BD39" w:rsidR="00822A6F" w:rsidRPr="00822A6F" w:rsidRDefault="00822A6F" w:rsidP="00822A6F">
      <w:pPr>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 xml:space="preserve">In May of 2010, she enlisted in the Navy and in November 2010 she went to recruit training at RTC Great Lakes. In January 2011 she reported to Interior Communications Electrician A school. After successfully completed, she reported to Integrated Launch and Recovery Television Systems C school. In December 2011, </w:t>
      </w:r>
      <w:r w:rsidRPr="00822A6F">
        <w:rPr>
          <w:rFonts w:ascii="Times New Roman" w:eastAsia="Times New Roman" w:hAnsi="Times New Roman" w:cs="Times New Roman"/>
          <w:color w:val="000000"/>
          <w:kern w:val="0"/>
          <w14:ligatures w14:val="none"/>
        </w:rPr>
        <w:t>she reported</w:t>
      </w:r>
      <w:r w:rsidRPr="00822A6F">
        <w:rPr>
          <w:rFonts w:ascii="Times New Roman" w:eastAsia="Times New Roman" w:hAnsi="Times New Roman" w:cs="Times New Roman"/>
          <w:color w:val="000000"/>
          <w:kern w:val="0"/>
          <w14:ligatures w14:val="none"/>
        </w:rPr>
        <w:t xml:space="preserve"> to her first duty station, USS Theodore Roosevelt. E</w:t>
      </w:r>
      <w:r>
        <w:rPr>
          <w:rFonts w:ascii="Times New Roman" w:eastAsia="Times New Roman" w:hAnsi="Times New Roman" w:cs="Times New Roman"/>
          <w:color w:val="000000"/>
          <w:kern w:val="0"/>
          <w14:ligatures w14:val="none"/>
        </w:rPr>
        <w:t>NS</w:t>
      </w:r>
      <w:r w:rsidRPr="00822A6F">
        <w:rPr>
          <w:rFonts w:ascii="Times New Roman" w:eastAsia="Times New Roman" w:hAnsi="Times New Roman" w:cs="Times New Roman"/>
          <w:color w:val="000000"/>
          <w:kern w:val="0"/>
          <w14:ligatures w14:val="none"/>
        </w:rPr>
        <w:t xml:space="preserve"> Russell was promoted to IC3 and earned both her Aviation warfare and Surface warfare pins in May 2012. As an IC3, she was fully qualified in her rate, created the Junior Enlisted Association </w:t>
      </w:r>
      <w:r w:rsidRPr="00822A6F">
        <w:rPr>
          <w:rFonts w:ascii="Times New Roman" w:eastAsia="Times New Roman" w:hAnsi="Times New Roman" w:cs="Times New Roman"/>
          <w:color w:val="000000"/>
          <w:kern w:val="0"/>
          <w14:ligatures w14:val="none"/>
        </w:rPr>
        <w:t>onboard the</w:t>
      </w:r>
      <w:r w:rsidRPr="00822A6F">
        <w:rPr>
          <w:rFonts w:ascii="Times New Roman" w:eastAsia="Times New Roman" w:hAnsi="Times New Roman" w:cs="Times New Roman"/>
          <w:color w:val="000000"/>
          <w:kern w:val="0"/>
          <w14:ligatures w14:val="none"/>
        </w:rPr>
        <w:t xml:space="preserve"> USS Theodore Roosevelt and assisted in establishing the CSADD chapter. In December 2013, she was awarded Bluejacket of the year and </w:t>
      </w:r>
      <w:proofErr w:type="spellStart"/>
      <w:r w:rsidRPr="00822A6F">
        <w:rPr>
          <w:rFonts w:ascii="Times New Roman" w:eastAsia="Times New Roman" w:hAnsi="Times New Roman" w:cs="Times New Roman"/>
          <w:color w:val="000000"/>
          <w:kern w:val="0"/>
          <w14:ligatures w14:val="none"/>
        </w:rPr>
        <w:t>Metoriously</w:t>
      </w:r>
      <w:proofErr w:type="spellEnd"/>
      <w:r w:rsidRPr="00822A6F">
        <w:rPr>
          <w:rFonts w:ascii="Times New Roman" w:eastAsia="Times New Roman" w:hAnsi="Times New Roman" w:cs="Times New Roman"/>
          <w:color w:val="000000"/>
          <w:kern w:val="0"/>
          <w14:ligatures w14:val="none"/>
        </w:rPr>
        <w:t xml:space="preserve"> advanced to IC2. In 2015, after deployment, IC2(SW/AW/IDW) she transferred to USS George Washington and finished her sea tour. </w:t>
      </w:r>
    </w:p>
    <w:p w14:paraId="6C02B07A" w14:textId="77777777" w:rsidR="00822A6F" w:rsidRPr="00822A6F" w:rsidRDefault="00822A6F" w:rsidP="00822A6F">
      <w:pPr>
        <w:rPr>
          <w:rFonts w:ascii="Times New Roman" w:eastAsia="Times New Roman" w:hAnsi="Times New Roman" w:cs="Times New Roman"/>
          <w:color w:val="000000"/>
          <w:kern w:val="0"/>
          <w14:ligatures w14:val="none"/>
        </w:rPr>
      </w:pPr>
    </w:p>
    <w:p w14:paraId="3E393753" w14:textId="77777777" w:rsidR="00822A6F" w:rsidRPr="00822A6F" w:rsidRDefault="00822A6F" w:rsidP="00822A6F">
      <w:pPr>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After a successful sea duty, she was transferred to NRD Phoenix. She was originally billeted as a medical recruiter but requested to be transferred to a failing station in order to assist in the enlisted mission. During her two years recruiting, she along with 2 other recruiters turned a failing large station to top 2 large station, completed her Bachelors in Biological Sciences and was accepted to two officer programs: Medical Enlisted Commissioning Program and Enlisted to Medical Degree Preparatory Program (EMDP2).</w:t>
      </w:r>
    </w:p>
    <w:p w14:paraId="340C407F" w14:textId="77777777" w:rsidR="00822A6F" w:rsidRPr="00822A6F" w:rsidRDefault="00822A6F" w:rsidP="00822A6F">
      <w:pPr>
        <w:rPr>
          <w:rFonts w:ascii="Times New Roman" w:eastAsia="Times New Roman" w:hAnsi="Times New Roman" w:cs="Times New Roman"/>
          <w:color w:val="000000"/>
          <w:kern w:val="0"/>
          <w14:ligatures w14:val="none"/>
        </w:rPr>
      </w:pPr>
    </w:p>
    <w:p w14:paraId="55131DB4" w14:textId="77777777" w:rsidR="00822A6F" w:rsidRPr="00822A6F" w:rsidRDefault="00822A6F" w:rsidP="00822A6F">
      <w:pPr>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In 2019, she reported to the Uniformed Services University's EMDP2. She completed her post bachelorette at George Mason University, passed her MCAT the first time, and was accepted to her dream school Uniformed Services University and Health Sciences as class of 2025.</w:t>
      </w:r>
    </w:p>
    <w:p w14:paraId="59676CDD" w14:textId="77777777" w:rsidR="00822A6F" w:rsidRPr="00822A6F" w:rsidRDefault="00822A6F" w:rsidP="00822A6F">
      <w:pPr>
        <w:rPr>
          <w:rFonts w:ascii="Times New Roman" w:eastAsia="Times New Roman" w:hAnsi="Times New Roman" w:cs="Times New Roman"/>
          <w:color w:val="000000"/>
          <w:kern w:val="0"/>
          <w14:ligatures w14:val="none"/>
        </w:rPr>
      </w:pPr>
    </w:p>
    <w:p w14:paraId="6FC83864" w14:textId="527F5B00" w:rsidR="00822A6F" w:rsidRPr="00822A6F" w:rsidRDefault="00822A6F" w:rsidP="00822A6F">
      <w:pPr>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 xml:space="preserve">As a </w:t>
      </w:r>
      <w:r w:rsidRPr="00822A6F">
        <w:rPr>
          <w:rFonts w:ascii="Times New Roman" w:eastAsia="Times New Roman" w:hAnsi="Times New Roman" w:cs="Times New Roman"/>
          <w:color w:val="000000"/>
          <w:kern w:val="0"/>
          <w14:ligatures w14:val="none"/>
        </w:rPr>
        <w:t>first-year</w:t>
      </w:r>
      <w:r w:rsidRPr="00822A6F">
        <w:rPr>
          <w:rFonts w:ascii="Times New Roman" w:eastAsia="Times New Roman" w:hAnsi="Times New Roman" w:cs="Times New Roman"/>
          <w:color w:val="000000"/>
          <w:kern w:val="0"/>
          <w14:ligatures w14:val="none"/>
        </w:rPr>
        <w:t xml:space="preserve"> medical student, Alexius Russell was elected the Student National Association President, hand selected for the LCME student committee, assisted in analyzing curriculum for bias, hosted AMCAS and MCAT workshops, completed research and continued to volunteer and mentor pre-med with AMCAS applications and MCAT lessons.</w:t>
      </w:r>
    </w:p>
    <w:p w14:paraId="6F2859EC" w14:textId="77777777" w:rsidR="00822A6F" w:rsidRPr="00822A6F" w:rsidRDefault="00822A6F" w:rsidP="00822A6F">
      <w:pPr>
        <w:rPr>
          <w:rFonts w:ascii="Times New Roman" w:eastAsia="Times New Roman" w:hAnsi="Times New Roman" w:cs="Times New Roman"/>
          <w:color w:val="000000"/>
          <w:kern w:val="0"/>
          <w14:ligatures w14:val="none"/>
        </w:rPr>
      </w:pPr>
    </w:p>
    <w:p w14:paraId="7A0EADD7" w14:textId="0732DDAE" w:rsidR="00822A6F" w:rsidRPr="00822A6F" w:rsidRDefault="00822A6F" w:rsidP="00822A6F">
      <w:pPr>
        <w:rPr>
          <w:rFonts w:ascii="Times New Roman" w:eastAsia="Times New Roman" w:hAnsi="Times New Roman" w:cs="Times New Roman"/>
          <w:color w:val="000000"/>
          <w:kern w:val="0"/>
          <w14:ligatures w14:val="none"/>
        </w:rPr>
      </w:pPr>
      <w:r w:rsidRPr="00822A6F">
        <w:rPr>
          <w:rFonts w:ascii="Times New Roman" w:eastAsia="Times New Roman" w:hAnsi="Times New Roman" w:cs="Times New Roman"/>
          <w:color w:val="000000"/>
          <w:kern w:val="0"/>
          <w14:ligatures w14:val="none"/>
        </w:rPr>
        <w:t xml:space="preserve">She is currently a </w:t>
      </w:r>
      <w:r w:rsidRPr="00822A6F">
        <w:rPr>
          <w:rFonts w:ascii="Times New Roman" w:eastAsia="Times New Roman" w:hAnsi="Times New Roman" w:cs="Times New Roman"/>
          <w:color w:val="000000"/>
          <w:kern w:val="0"/>
          <w14:ligatures w14:val="none"/>
        </w:rPr>
        <w:t>third-year</w:t>
      </w:r>
      <w:r w:rsidRPr="00822A6F">
        <w:rPr>
          <w:rFonts w:ascii="Times New Roman" w:eastAsia="Times New Roman" w:hAnsi="Times New Roman" w:cs="Times New Roman"/>
          <w:color w:val="000000"/>
          <w:kern w:val="0"/>
          <w14:ligatures w14:val="none"/>
        </w:rPr>
        <w:t xml:space="preserve"> medical student rotating on clerkships. While on clerkships, she continues to highlight the EMDP2 program to enlisted sailors who aspire to become physicians by hosting a brief on EMDP2 at every military hospital she rotates to.</w:t>
      </w:r>
    </w:p>
    <w:p w14:paraId="202FFBBB" w14:textId="77777777" w:rsidR="00822A6F" w:rsidRPr="00822A6F" w:rsidRDefault="00822A6F" w:rsidP="00822A6F">
      <w:pPr>
        <w:rPr>
          <w:rFonts w:ascii="Times New Roman" w:eastAsia="Times New Roman" w:hAnsi="Times New Roman" w:cs="Times New Roman"/>
          <w:kern w:val="0"/>
          <w14:ligatures w14:val="none"/>
        </w:rPr>
      </w:pPr>
    </w:p>
    <w:p w14:paraId="7EA5EAB7" w14:textId="77777777" w:rsidR="001C2F67" w:rsidRPr="00822A6F" w:rsidRDefault="001C2F67"/>
    <w:sectPr w:rsidR="001C2F67" w:rsidRPr="0082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6F"/>
    <w:rsid w:val="000264F6"/>
    <w:rsid w:val="001C2F67"/>
    <w:rsid w:val="00822A6F"/>
    <w:rsid w:val="00E018F6"/>
    <w:rsid w:val="00F5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C61A1"/>
  <w15:chartTrackingRefBased/>
  <w15:docId w15:val="{244C0A73-2F0F-194B-97A0-416F2F8F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2A6F"/>
  </w:style>
  <w:style w:type="character" w:customStyle="1" w:styleId="il">
    <w:name w:val="il"/>
    <w:basedOn w:val="DefaultParagraphFont"/>
    <w:rsid w:val="00822A6F"/>
  </w:style>
  <w:style w:type="paragraph" w:styleId="NormalWeb">
    <w:name w:val="Normal (Web)"/>
    <w:basedOn w:val="Normal"/>
    <w:uiPriority w:val="99"/>
    <w:semiHidden/>
    <w:unhideWhenUsed/>
    <w:rsid w:val="00822A6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90313">
      <w:bodyDiv w:val="1"/>
      <w:marLeft w:val="0"/>
      <w:marRight w:val="0"/>
      <w:marTop w:val="0"/>
      <w:marBottom w:val="0"/>
      <w:divBdr>
        <w:top w:val="none" w:sz="0" w:space="0" w:color="auto"/>
        <w:left w:val="none" w:sz="0" w:space="0" w:color="auto"/>
        <w:bottom w:val="none" w:sz="0" w:space="0" w:color="auto"/>
        <w:right w:val="none" w:sz="0" w:space="0" w:color="auto"/>
      </w:divBdr>
      <w:divsChild>
        <w:div w:id="1110054441">
          <w:marLeft w:val="0"/>
          <w:marRight w:val="0"/>
          <w:marTop w:val="0"/>
          <w:marBottom w:val="0"/>
          <w:divBdr>
            <w:top w:val="none" w:sz="0" w:space="0" w:color="auto"/>
            <w:left w:val="none" w:sz="0" w:space="0" w:color="auto"/>
            <w:bottom w:val="none" w:sz="0" w:space="0" w:color="auto"/>
            <w:right w:val="none" w:sz="0" w:space="0" w:color="auto"/>
          </w:divBdr>
        </w:div>
        <w:div w:id="904922166">
          <w:marLeft w:val="0"/>
          <w:marRight w:val="0"/>
          <w:marTop w:val="0"/>
          <w:marBottom w:val="0"/>
          <w:divBdr>
            <w:top w:val="none" w:sz="0" w:space="0" w:color="auto"/>
            <w:left w:val="none" w:sz="0" w:space="0" w:color="auto"/>
            <w:bottom w:val="none" w:sz="0" w:space="0" w:color="auto"/>
            <w:right w:val="none" w:sz="0" w:space="0" w:color="auto"/>
          </w:divBdr>
        </w:div>
        <w:div w:id="4556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Shurn</dc:creator>
  <cp:keywords/>
  <dc:description/>
  <cp:lastModifiedBy>Pamela Shurn</cp:lastModifiedBy>
  <cp:revision>1</cp:revision>
  <dcterms:created xsi:type="dcterms:W3CDTF">2023-08-11T15:20:00Z</dcterms:created>
  <dcterms:modified xsi:type="dcterms:W3CDTF">2023-08-11T15:22:00Z</dcterms:modified>
</cp:coreProperties>
</file>